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42D4" w14:textId="2DB55234" w:rsidR="009C78CB" w:rsidRPr="007242B5" w:rsidRDefault="009D709B" w:rsidP="000F79A0">
      <w:pPr>
        <w:pStyle w:val="TitleDoc"/>
        <w:spacing w:after="120"/>
        <w:rPr>
          <w:szCs w:val="26"/>
        </w:rPr>
      </w:pPr>
      <w:r>
        <w:rPr>
          <w:sz w:val="24"/>
        </w:rPr>
        <w:t xml:space="preserve"> </w:t>
      </w:r>
      <w:r w:rsidR="007525BB" w:rsidRPr="007242B5">
        <w:rPr>
          <w:szCs w:val="26"/>
        </w:rPr>
        <w:t xml:space="preserve">nOTICE OF </w:t>
      </w:r>
      <w:r w:rsidR="00A77969">
        <w:rPr>
          <w:szCs w:val="26"/>
        </w:rPr>
        <w:t>annual m</w:t>
      </w:r>
      <w:r w:rsidR="007525BB" w:rsidRPr="007242B5">
        <w:rPr>
          <w:szCs w:val="26"/>
        </w:rPr>
        <w:t>EETING</w:t>
      </w:r>
      <w:r w:rsidR="00AF2142" w:rsidRPr="007242B5">
        <w:rPr>
          <w:szCs w:val="26"/>
        </w:rPr>
        <w:t xml:space="preserve"> </w:t>
      </w:r>
      <w:r w:rsidR="007525BB" w:rsidRPr="007242B5">
        <w:rPr>
          <w:szCs w:val="26"/>
        </w:rPr>
        <w:t>OF THE BOARD OF DIRECTORS OF</w:t>
      </w:r>
      <w:r w:rsidR="007525BB" w:rsidRPr="007242B5">
        <w:rPr>
          <w:szCs w:val="26"/>
        </w:rPr>
        <w:br/>
      </w:r>
      <w:r w:rsidR="001A5678">
        <w:rPr>
          <w:szCs w:val="26"/>
        </w:rPr>
        <w:t xml:space="preserve">TBC </w:t>
      </w:r>
      <w:r w:rsidR="00D02BAA" w:rsidRPr="007242B5">
        <w:rPr>
          <w:szCs w:val="26"/>
        </w:rPr>
        <w:t>Metropolitan District</w:t>
      </w:r>
    </w:p>
    <w:p w14:paraId="02F30F23" w14:textId="7B0579A0" w:rsidR="00011B54" w:rsidRPr="007242B5" w:rsidRDefault="00616DC8" w:rsidP="001A5678">
      <w:pPr>
        <w:ind w:firstLine="720"/>
        <w:rPr>
          <w:rFonts w:eastAsia="Calibri"/>
          <w:szCs w:val="26"/>
        </w:rPr>
      </w:pPr>
      <w:r w:rsidRPr="007242B5">
        <w:rPr>
          <w:rFonts w:eastAsia="Calibri"/>
          <w:szCs w:val="26"/>
        </w:rPr>
        <w:t>NOTICE IS HEREBY GIVEN that a</w:t>
      </w:r>
      <w:r w:rsidR="00A77969">
        <w:rPr>
          <w:rFonts w:eastAsia="Calibri"/>
          <w:szCs w:val="26"/>
        </w:rPr>
        <w:t xml:space="preserve">n annual </w:t>
      </w:r>
      <w:r w:rsidRPr="007242B5">
        <w:rPr>
          <w:rFonts w:eastAsia="Calibri"/>
          <w:szCs w:val="26"/>
        </w:rPr>
        <w:t>meeting of the Board of Directors (the “</w:t>
      </w:r>
      <w:r w:rsidRPr="007155FE">
        <w:rPr>
          <w:rFonts w:eastAsia="Calibri"/>
          <w:b/>
          <w:szCs w:val="26"/>
        </w:rPr>
        <w:t>Board</w:t>
      </w:r>
      <w:r w:rsidRPr="007242B5">
        <w:rPr>
          <w:rFonts w:eastAsia="Calibri"/>
          <w:szCs w:val="26"/>
        </w:rPr>
        <w:t xml:space="preserve">”) of the </w:t>
      </w:r>
      <w:r w:rsidR="001A5678">
        <w:rPr>
          <w:rFonts w:eastAsia="Calibri"/>
          <w:szCs w:val="26"/>
        </w:rPr>
        <w:t xml:space="preserve">TBC </w:t>
      </w:r>
      <w:r w:rsidRPr="007242B5">
        <w:rPr>
          <w:rFonts w:eastAsia="Calibri"/>
          <w:szCs w:val="26"/>
        </w:rPr>
        <w:t>Metropolitan District (the “</w:t>
      </w:r>
      <w:r w:rsidRPr="007155FE">
        <w:rPr>
          <w:rFonts w:eastAsia="Calibri"/>
          <w:b/>
          <w:szCs w:val="26"/>
        </w:rPr>
        <w:t>District</w:t>
      </w:r>
      <w:r w:rsidRPr="007242B5">
        <w:rPr>
          <w:rFonts w:eastAsia="Calibri"/>
          <w:szCs w:val="26"/>
        </w:rPr>
        <w:t xml:space="preserve">”), </w:t>
      </w:r>
      <w:r w:rsidR="001A5678">
        <w:rPr>
          <w:rFonts w:eastAsia="Calibri"/>
          <w:szCs w:val="26"/>
        </w:rPr>
        <w:t>Adams</w:t>
      </w:r>
      <w:r w:rsidRPr="007242B5">
        <w:rPr>
          <w:rFonts w:eastAsia="Calibri"/>
          <w:szCs w:val="26"/>
        </w:rPr>
        <w:t xml:space="preserve"> County, Colorado, will be held on </w:t>
      </w:r>
      <w:r w:rsidR="00814C9F">
        <w:rPr>
          <w:sz w:val="24"/>
        </w:rPr>
        <w:t>Thursday, November 21, 2024</w:t>
      </w:r>
      <w:r w:rsidR="001A5678" w:rsidRPr="00E25E3F">
        <w:rPr>
          <w:sz w:val="24"/>
        </w:rPr>
        <w:t xml:space="preserve"> at </w:t>
      </w:r>
      <w:r w:rsidR="00814C9F">
        <w:rPr>
          <w:sz w:val="24"/>
        </w:rPr>
        <w:t>11:00 a</w:t>
      </w:r>
      <w:r w:rsidR="001A5678" w:rsidRPr="00E25E3F">
        <w:rPr>
          <w:sz w:val="24"/>
        </w:rPr>
        <w:t xml:space="preserve">.m., via Zoom: </w:t>
      </w:r>
      <w:hyperlink r:id="rId8" w:history="1">
        <w:r w:rsidR="00814C9F" w:rsidRPr="0007453A">
          <w:rPr>
            <w:rStyle w:val="Hyperlink"/>
          </w:rPr>
          <w:t>https://us02web.zoom.us/j/81816977695</w:t>
        </w:r>
      </w:hyperlink>
      <w:r w:rsidR="00814C9F">
        <w:rPr>
          <w:sz w:val="24"/>
        </w:rPr>
        <w:t xml:space="preserve">; </w:t>
      </w:r>
      <w:r w:rsidR="001A5678" w:rsidRPr="00E25E3F">
        <w:rPr>
          <w:sz w:val="24"/>
        </w:rPr>
        <w:t xml:space="preserve">Webinar ID: </w:t>
      </w:r>
      <w:r w:rsidR="00814C9F" w:rsidRPr="00814C9F">
        <w:rPr>
          <w:sz w:val="24"/>
        </w:rPr>
        <w:t>818 1697 7695</w:t>
      </w:r>
      <w:r w:rsidR="00814C9F">
        <w:rPr>
          <w:sz w:val="24"/>
        </w:rPr>
        <w:t xml:space="preserve"> </w:t>
      </w:r>
      <w:r w:rsidR="00B05E0F" w:rsidRPr="007242B5">
        <w:rPr>
          <w:rFonts w:eastAsia="Calibri"/>
          <w:szCs w:val="26"/>
        </w:rPr>
        <w:t xml:space="preserve">for </w:t>
      </w:r>
      <w:r w:rsidRPr="007242B5">
        <w:rPr>
          <w:rFonts w:eastAsia="Calibri"/>
          <w:szCs w:val="26"/>
        </w:rPr>
        <w:t xml:space="preserve">the purpose of addressing those matters set forth below.  </w:t>
      </w:r>
    </w:p>
    <w:p w14:paraId="01ED974D" w14:textId="77777777" w:rsidR="00B05E0F" w:rsidRPr="007242B5" w:rsidRDefault="00B05E0F">
      <w:pPr>
        <w:pStyle w:val="Title3BUAC"/>
        <w:outlineLvl w:val="0"/>
      </w:pPr>
      <w:bookmarkStart w:id="0" w:name="_Hlk116546460"/>
    </w:p>
    <w:bookmarkEnd w:id="0"/>
    <w:p w14:paraId="4CDB6BEC" w14:textId="2809256D" w:rsidR="00DF7952" w:rsidRPr="007242B5" w:rsidRDefault="007525BB">
      <w:pPr>
        <w:pStyle w:val="Title3BUAC"/>
        <w:outlineLvl w:val="0"/>
      </w:pPr>
      <w:r w:rsidRPr="007242B5">
        <w:t>AGENDA</w:t>
      </w:r>
    </w:p>
    <w:p w14:paraId="04624117" w14:textId="77777777" w:rsidR="00C71293" w:rsidRPr="007242B5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7242B5">
        <w:rPr>
          <w:rFonts w:cs="Times New Roman"/>
          <w:szCs w:val="26"/>
        </w:rPr>
        <w:t>Call to Order</w:t>
      </w:r>
    </w:p>
    <w:p w14:paraId="4867C06F" w14:textId="092E7925" w:rsidR="00C71293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Presentation regarding the status of public infrastructure projects within the District</w:t>
      </w:r>
      <w:r w:rsidR="00C71293" w:rsidRPr="007242B5">
        <w:rPr>
          <w:rFonts w:cs="Times New Roman"/>
          <w:szCs w:val="26"/>
        </w:rPr>
        <w:t>.</w:t>
      </w:r>
    </w:p>
    <w:p w14:paraId="4F4E3B30" w14:textId="1C17F76C" w:rsidR="00C71293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Presentation regarding outstanding bonds</w:t>
      </w:r>
      <w:bookmarkStart w:id="1" w:name="_GoBack"/>
      <w:bookmarkEnd w:id="1"/>
      <w:r>
        <w:rPr>
          <w:rFonts w:cs="Times New Roman"/>
          <w:szCs w:val="26"/>
        </w:rPr>
        <w:t>.</w:t>
      </w:r>
    </w:p>
    <w:p w14:paraId="3DF8ADB8" w14:textId="7F71D7C7" w:rsidR="00C86936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Review of unaudited financial statements.</w:t>
      </w:r>
    </w:p>
    <w:p w14:paraId="08F3C785" w14:textId="7E894508" w:rsidR="00C71293" w:rsidRPr="007242B5" w:rsidRDefault="00587DC6" w:rsidP="00587DC6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Open floor for questions.  Members of the public may ask questions about the District.  The Board may determine how much time is reserved for questions and for each individual speaker.</w:t>
      </w:r>
    </w:p>
    <w:p w14:paraId="0B39F603" w14:textId="77777777" w:rsidR="00C71293" w:rsidRPr="007242B5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7242B5">
        <w:rPr>
          <w:rFonts w:cs="Times New Roman"/>
          <w:szCs w:val="26"/>
        </w:rPr>
        <w:t>Adjourn.</w:t>
      </w:r>
    </w:p>
    <w:p w14:paraId="079EE1DD" w14:textId="60911560" w:rsidR="00D04760" w:rsidRPr="007242B5" w:rsidRDefault="00D04760" w:rsidP="00BD1D85">
      <w:pPr>
        <w:pStyle w:val="Heading1"/>
        <w:numPr>
          <w:ilvl w:val="0"/>
          <w:numId w:val="0"/>
        </w:numPr>
        <w:spacing w:after="0"/>
        <w:ind w:left="1440"/>
        <w:rPr>
          <w:rFonts w:cs="Times New Roman"/>
          <w:szCs w:val="26"/>
          <w:highlight w:val="yellow"/>
        </w:rPr>
      </w:pPr>
    </w:p>
    <w:p w14:paraId="0A1976CA" w14:textId="2A9B52B5" w:rsidR="00DF7952" w:rsidRPr="007242B5" w:rsidRDefault="007525BB" w:rsidP="00D04760">
      <w:pPr>
        <w:ind w:firstLine="720"/>
        <w:rPr>
          <w:szCs w:val="26"/>
        </w:rPr>
      </w:pPr>
      <w:r w:rsidRPr="007242B5">
        <w:rPr>
          <w:szCs w:val="26"/>
        </w:rPr>
        <w:t>This</w:t>
      </w:r>
      <w:r w:rsidR="003E7A26" w:rsidRPr="007242B5">
        <w:rPr>
          <w:szCs w:val="26"/>
        </w:rPr>
        <w:t xml:space="preserve"> meeting is open to the public</w:t>
      </w:r>
      <w:r w:rsidRPr="007242B5">
        <w:rPr>
          <w:szCs w:val="26"/>
        </w:rPr>
        <w:t>.</w:t>
      </w:r>
      <w:r w:rsidR="009F0F76">
        <w:rPr>
          <w:szCs w:val="26"/>
        </w:rPr>
        <w:t xml:space="preserve"> </w:t>
      </w:r>
      <w:bookmarkStart w:id="2" w:name="_Hlk147833261"/>
      <w:r w:rsidR="009F0F76">
        <w:rPr>
          <w:szCs w:val="26"/>
        </w:rPr>
        <w:t>No action will be taken.</w:t>
      </w:r>
    </w:p>
    <w:bookmarkEnd w:id="2"/>
    <w:p w14:paraId="6EE2013D" w14:textId="77777777" w:rsidR="00F1080F" w:rsidRPr="007242B5" w:rsidRDefault="00F1080F" w:rsidP="00B908B2">
      <w:pPr>
        <w:rPr>
          <w:szCs w:val="26"/>
        </w:rPr>
      </w:pPr>
    </w:p>
    <w:tbl>
      <w:tblPr>
        <w:tblW w:w="0" w:type="auto"/>
        <w:tblInd w:w="43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500"/>
      </w:tblGrid>
      <w:tr w:rsidR="003941C3" w:rsidRPr="007242B5" w14:paraId="5C37AF41" w14:textId="77777777" w:rsidTr="002C42B2">
        <w:tc>
          <w:tcPr>
            <w:tcW w:w="4860" w:type="dxa"/>
            <w:gridSpan w:val="4"/>
            <w:shd w:val="clear" w:color="auto" w:fill="auto"/>
          </w:tcPr>
          <w:p w14:paraId="2D45721E" w14:textId="738E08F9" w:rsidR="003941C3" w:rsidRPr="007242B5" w:rsidRDefault="001A5678" w:rsidP="002C42B2">
            <w:pPr>
              <w:rPr>
                <w:szCs w:val="26"/>
              </w:rPr>
            </w:pPr>
            <w:r>
              <w:rPr>
                <w:szCs w:val="26"/>
              </w:rPr>
              <w:t xml:space="preserve">TBC </w:t>
            </w:r>
            <w:r w:rsidR="00D02BAA" w:rsidRPr="007242B5">
              <w:rPr>
                <w:szCs w:val="26"/>
              </w:rPr>
              <w:t>METROPOLITAN DISTRICT</w:t>
            </w:r>
          </w:p>
        </w:tc>
      </w:tr>
      <w:tr w:rsidR="003941C3" w:rsidRPr="007242B5" w14:paraId="0BF99A10" w14:textId="77777777" w:rsidTr="002C42B2">
        <w:tc>
          <w:tcPr>
            <w:tcW w:w="1680" w:type="dxa"/>
            <w:gridSpan w:val="2"/>
            <w:shd w:val="clear" w:color="auto" w:fill="auto"/>
          </w:tcPr>
          <w:p w14:paraId="5F4B3FF5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14:paraId="64E170B2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500" w:type="dxa"/>
            <w:shd w:val="clear" w:color="auto" w:fill="auto"/>
          </w:tcPr>
          <w:p w14:paraId="37AD3C93" w14:textId="77777777" w:rsidR="003941C3" w:rsidRPr="007242B5" w:rsidRDefault="003941C3" w:rsidP="002C42B2">
            <w:pPr>
              <w:rPr>
                <w:szCs w:val="26"/>
              </w:rPr>
            </w:pPr>
          </w:p>
        </w:tc>
      </w:tr>
      <w:tr w:rsidR="003941C3" w:rsidRPr="007242B5" w14:paraId="51C75D51" w14:textId="77777777" w:rsidTr="002C42B2">
        <w:tc>
          <w:tcPr>
            <w:tcW w:w="1680" w:type="dxa"/>
            <w:gridSpan w:val="2"/>
            <w:shd w:val="clear" w:color="auto" w:fill="auto"/>
          </w:tcPr>
          <w:p w14:paraId="0198164F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14:paraId="429C748B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500" w:type="dxa"/>
            <w:shd w:val="clear" w:color="auto" w:fill="auto"/>
          </w:tcPr>
          <w:p w14:paraId="072FD9E8" w14:textId="77777777" w:rsidR="003941C3" w:rsidRPr="007242B5" w:rsidRDefault="003941C3" w:rsidP="002C42B2">
            <w:pPr>
              <w:rPr>
                <w:szCs w:val="26"/>
              </w:rPr>
            </w:pPr>
          </w:p>
        </w:tc>
      </w:tr>
      <w:tr w:rsidR="003941C3" w:rsidRPr="007242B5" w14:paraId="57D08833" w14:textId="77777777" w:rsidTr="002C42B2">
        <w:tc>
          <w:tcPr>
            <w:tcW w:w="540" w:type="dxa"/>
            <w:shd w:val="clear" w:color="auto" w:fill="auto"/>
          </w:tcPr>
          <w:p w14:paraId="6853C391" w14:textId="77777777" w:rsidR="003941C3" w:rsidRPr="007242B5" w:rsidRDefault="003941C3" w:rsidP="002C42B2">
            <w:pPr>
              <w:rPr>
                <w:szCs w:val="26"/>
              </w:rPr>
            </w:pPr>
            <w:r w:rsidRPr="007242B5">
              <w:rPr>
                <w:szCs w:val="26"/>
              </w:rPr>
              <w:t>By: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827507" w14:textId="724FCB62" w:rsidR="003941C3" w:rsidRPr="001A5678" w:rsidRDefault="003941C3" w:rsidP="002C42B2">
            <w:pPr>
              <w:rPr>
                <w:i/>
                <w:szCs w:val="26"/>
              </w:rPr>
            </w:pPr>
            <w:r w:rsidRPr="001A5678">
              <w:rPr>
                <w:i/>
                <w:szCs w:val="26"/>
              </w:rPr>
              <w:t xml:space="preserve">/s/ </w:t>
            </w:r>
            <w:r w:rsidR="001A5678">
              <w:rPr>
                <w:i/>
                <w:szCs w:val="26"/>
              </w:rPr>
              <w:t xml:space="preserve">Krystal Arceneaux </w:t>
            </w:r>
          </w:p>
        </w:tc>
      </w:tr>
      <w:tr w:rsidR="003941C3" w:rsidRPr="007242B5" w14:paraId="3EA17338" w14:textId="77777777" w:rsidTr="000E00E8">
        <w:trPr>
          <w:trHeight w:val="70"/>
        </w:trPr>
        <w:tc>
          <w:tcPr>
            <w:tcW w:w="540" w:type="dxa"/>
            <w:shd w:val="clear" w:color="auto" w:fill="auto"/>
          </w:tcPr>
          <w:p w14:paraId="7605F3B3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5D631ECC" w14:textId="5C300F85" w:rsidR="003941C3" w:rsidRPr="007242B5" w:rsidRDefault="003941C3" w:rsidP="002C42B2">
            <w:pPr>
              <w:rPr>
                <w:szCs w:val="26"/>
              </w:rPr>
            </w:pPr>
            <w:r w:rsidRPr="007242B5">
              <w:rPr>
                <w:szCs w:val="26"/>
              </w:rPr>
              <w:t>Chair</w:t>
            </w:r>
          </w:p>
        </w:tc>
      </w:tr>
    </w:tbl>
    <w:p w14:paraId="4E0E1B7F" w14:textId="38416F62" w:rsidR="00F84FD1" w:rsidRPr="000F79A0" w:rsidRDefault="00F84FD1" w:rsidP="00587DC6">
      <w:pPr>
        <w:rPr>
          <w:sz w:val="24"/>
        </w:rPr>
      </w:pPr>
    </w:p>
    <w:p w14:paraId="6A4A4E76" w14:textId="77777777" w:rsidR="005466C1" w:rsidRPr="000F79A0" w:rsidRDefault="005466C1">
      <w:pPr>
        <w:rPr>
          <w:sz w:val="24"/>
        </w:rPr>
      </w:pPr>
    </w:p>
    <w:sectPr w:rsidR="005466C1" w:rsidRPr="000F79A0" w:rsidSect="003F2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A0069" w14:textId="77777777" w:rsidR="004A4CD3" w:rsidRDefault="004A4CD3">
      <w:r>
        <w:separator/>
      </w:r>
    </w:p>
  </w:endnote>
  <w:endnote w:type="continuationSeparator" w:id="0">
    <w:p w14:paraId="2D8DA8FA" w14:textId="77777777" w:rsidR="004A4CD3" w:rsidRDefault="004A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1A61" w14:textId="77777777" w:rsidR="000D4107" w:rsidRDefault="000D4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40EBC10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8C6E00" w14:textId="543950AB" w:rsidR="004A4CD3" w:rsidRDefault="00814C9F">
          <w:pPr>
            <w:pStyle w:val="Footer"/>
            <w:rPr>
              <w:noProof/>
              <w:sz w:val="16"/>
              <w:szCs w:val="16"/>
            </w:rPr>
          </w:pPr>
          <w:r w:rsidRPr="00814C9F">
            <w:rPr>
              <w:noProof/>
              <w:sz w:val="16"/>
              <w:szCs w:val="16"/>
            </w:rPr>
            <w:t>{00974921.DOCX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264DB4D" w14:textId="1711CE31" w:rsidR="004A4CD3" w:rsidRDefault="004A4CD3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B6E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23E08FE" w14:textId="77777777" w:rsidR="004A4CD3" w:rsidRDefault="004A4CD3">
          <w:pPr>
            <w:pStyle w:val="Footer"/>
            <w:jc w:val="right"/>
          </w:pPr>
        </w:p>
      </w:tc>
    </w:tr>
  </w:tbl>
  <w:p w14:paraId="2F5911B2" w14:textId="77777777" w:rsidR="004A4CD3" w:rsidRDefault="004A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1B4706F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79D2F42" w14:textId="508A6485" w:rsidR="004A4CD3" w:rsidRDefault="00814C9F">
          <w:pPr>
            <w:pStyle w:val="Footer"/>
            <w:rPr>
              <w:noProof/>
              <w:sz w:val="16"/>
              <w:szCs w:val="16"/>
            </w:rPr>
          </w:pPr>
          <w:r w:rsidRPr="00814C9F">
            <w:rPr>
              <w:noProof/>
              <w:sz w:val="16"/>
              <w:szCs w:val="16"/>
            </w:rPr>
            <w:t>{00974921.DOCX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42AD9BB" w14:textId="77777777" w:rsidR="004A4CD3" w:rsidRDefault="004A4CD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AEFC435" w14:textId="77777777" w:rsidR="004A4CD3" w:rsidRDefault="004A4CD3">
          <w:pPr>
            <w:pStyle w:val="Footer"/>
            <w:jc w:val="right"/>
          </w:pPr>
        </w:p>
      </w:tc>
    </w:tr>
  </w:tbl>
  <w:p w14:paraId="0EE2DFD1" w14:textId="77777777" w:rsidR="004A4CD3" w:rsidRDefault="004A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E020" w14:textId="77777777" w:rsidR="004A4CD3" w:rsidRDefault="004A4CD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331A196" w14:textId="77777777" w:rsidR="004A4CD3" w:rsidRDefault="004A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B459" w14:textId="77777777" w:rsidR="000D4107" w:rsidRDefault="000D4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9A66" w14:textId="77777777" w:rsidR="000D4107" w:rsidRDefault="000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8FEF" w14:textId="77777777" w:rsidR="000D4107" w:rsidRDefault="000D4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444DAF2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57BDD"/>
    <w:multiLevelType w:val="hybridMultilevel"/>
    <w:tmpl w:val="C7B604B8"/>
    <w:lvl w:ilvl="0" w:tplc="548E5B90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CB717FE"/>
    <w:multiLevelType w:val="hybridMultilevel"/>
    <w:tmpl w:val="560EC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E4394D"/>
    <w:multiLevelType w:val="hybridMultilevel"/>
    <w:tmpl w:val="00286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176C92"/>
    <w:multiLevelType w:val="hybridMultilevel"/>
    <w:tmpl w:val="EAF8F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2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685525"/>
    <w:multiLevelType w:val="multilevel"/>
    <w:tmpl w:val="C3A4EDA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5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21"/>
  </w:num>
  <w:num w:numId="19">
    <w:abstractNumId w:val="11"/>
  </w:num>
  <w:num w:numId="20">
    <w:abstractNumId w:val="25"/>
  </w:num>
  <w:num w:numId="21">
    <w:abstractNumId w:val="22"/>
  </w:num>
  <w:num w:numId="22">
    <w:abstractNumId w:val="12"/>
  </w:num>
  <w:num w:numId="23">
    <w:abstractNumId w:val="14"/>
  </w:num>
  <w:num w:numId="24">
    <w:abstractNumId w:val="15"/>
  </w:num>
  <w:num w:numId="25">
    <w:abstractNumId w:val="16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X97_1" w:val="Notice of Regular Meeting - 5-26-05.doc"/>
    <w:docVar w:name="DOCX97_10" w:val="5/19/2005 3:49:42 PM"/>
    <w:docVar w:name="DOCX97_2" w:val="C:\Program Files\DocXchange Server\Working\Notice of Regular Meeting - 5-26-05.doc"/>
    <w:docVar w:name="DOCX97_3" w:val="WORD10"/>
    <w:docVar w:name="DOCX97_4" w:val="C:\Program Files\DocXchange Server\Working\Notice of Regular Meeting - 5-26-05_doc.DOC"/>
    <w:docVar w:name="DOCX97_42" w:val="0Footnotes"/>
    <w:docVar w:name="DOCX97_43" w:val="0Endnotes"/>
    <w:docVar w:name="DOCX97_5" w:val="37376"/>
    <w:docVar w:name="DOCX97_66" w:val="GoodQuotes"/>
    <w:docVar w:name="DOCX97_85" w:val="PDF_OFF"/>
    <w:docVar w:name="DOCX97_89" w:val="DXWordPerfectMacrosDone"/>
    <w:docVar w:name="DOCX97_91" w:val="Collins, Cockrel &amp; Cole"/>
  </w:docVars>
  <w:rsids>
    <w:rsidRoot w:val="00636E2E"/>
    <w:rsid w:val="00001EB3"/>
    <w:rsid w:val="00011B54"/>
    <w:rsid w:val="0002231B"/>
    <w:rsid w:val="000302D3"/>
    <w:rsid w:val="00036A50"/>
    <w:rsid w:val="00040377"/>
    <w:rsid w:val="00042AB2"/>
    <w:rsid w:val="00043CC7"/>
    <w:rsid w:val="000532F6"/>
    <w:rsid w:val="000540F6"/>
    <w:rsid w:val="00057EB9"/>
    <w:rsid w:val="00064605"/>
    <w:rsid w:val="00064EED"/>
    <w:rsid w:val="00065DDC"/>
    <w:rsid w:val="0007090E"/>
    <w:rsid w:val="00070EFE"/>
    <w:rsid w:val="00072BDE"/>
    <w:rsid w:val="000732EB"/>
    <w:rsid w:val="0007491B"/>
    <w:rsid w:val="00075CDE"/>
    <w:rsid w:val="00077F88"/>
    <w:rsid w:val="000831AF"/>
    <w:rsid w:val="00087082"/>
    <w:rsid w:val="000872AD"/>
    <w:rsid w:val="000A40B0"/>
    <w:rsid w:val="000C3549"/>
    <w:rsid w:val="000C6212"/>
    <w:rsid w:val="000D3CB2"/>
    <w:rsid w:val="000D4107"/>
    <w:rsid w:val="000D631A"/>
    <w:rsid w:val="000D64A9"/>
    <w:rsid w:val="000E00E8"/>
    <w:rsid w:val="000F0002"/>
    <w:rsid w:val="000F0F65"/>
    <w:rsid w:val="000F4F46"/>
    <w:rsid w:val="000F79A0"/>
    <w:rsid w:val="00104DED"/>
    <w:rsid w:val="001167D4"/>
    <w:rsid w:val="00153F15"/>
    <w:rsid w:val="00160C68"/>
    <w:rsid w:val="00162063"/>
    <w:rsid w:val="00172307"/>
    <w:rsid w:val="00173F78"/>
    <w:rsid w:val="0018292F"/>
    <w:rsid w:val="00191005"/>
    <w:rsid w:val="001935F5"/>
    <w:rsid w:val="001972F5"/>
    <w:rsid w:val="001A0F59"/>
    <w:rsid w:val="001A1A87"/>
    <w:rsid w:val="001A3EB1"/>
    <w:rsid w:val="001A5678"/>
    <w:rsid w:val="001B1117"/>
    <w:rsid w:val="001B1A85"/>
    <w:rsid w:val="001C2988"/>
    <w:rsid w:val="001C5B79"/>
    <w:rsid w:val="001C710B"/>
    <w:rsid w:val="001E1EF1"/>
    <w:rsid w:val="001E20AA"/>
    <w:rsid w:val="001E36EB"/>
    <w:rsid w:val="001E58BD"/>
    <w:rsid w:val="001F1429"/>
    <w:rsid w:val="001F2A03"/>
    <w:rsid w:val="001F2DF0"/>
    <w:rsid w:val="001F60BE"/>
    <w:rsid w:val="001F75B1"/>
    <w:rsid w:val="00201513"/>
    <w:rsid w:val="0020226F"/>
    <w:rsid w:val="00212376"/>
    <w:rsid w:val="00214E2F"/>
    <w:rsid w:val="00215CF7"/>
    <w:rsid w:val="00225F1E"/>
    <w:rsid w:val="002311E9"/>
    <w:rsid w:val="0023436E"/>
    <w:rsid w:val="00240473"/>
    <w:rsid w:val="00240579"/>
    <w:rsid w:val="00247A81"/>
    <w:rsid w:val="00266B2D"/>
    <w:rsid w:val="00287434"/>
    <w:rsid w:val="00291244"/>
    <w:rsid w:val="002922D5"/>
    <w:rsid w:val="00297365"/>
    <w:rsid w:val="002A16FC"/>
    <w:rsid w:val="002A3D41"/>
    <w:rsid w:val="002A695D"/>
    <w:rsid w:val="002B5941"/>
    <w:rsid w:val="002C4F02"/>
    <w:rsid w:val="002C5AD8"/>
    <w:rsid w:val="002C606D"/>
    <w:rsid w:val="002C76C0"/>
    <w:rsid w:val="002D0BD1"/>
    <w:rsid w:val="002D3BAC"/>
    <w:rsid w:val="002D6A94"/>
    <w:rsid w:val="002E1CDE"/>
    <w:rsid w:val="002E6675"/>
    <w:rsid w:val="002F026A"/>
    <w:rsid w:val="002F23A0"/>
    <w:rsid w:val="002F2AEC"/>
    <w:rsid w:val="002F2B77"/>
    <w:rsid w:val="003007C4"/>
    <w:rsid w:val="00304248"/>
    <w:rsid w:val="0031036D"/>
    <w:rsid w:val="00312721"/>
    <w:rsid w:val="00314C70"/>
    <w:rsid w:val="00324EF1"/>
    <w:rsid w:val="00332FE4"/>
    <w:rsid w:val="003355E0"/>
    <w:rsid w:val="00340478"/>
    <w:rsid w:val="0035223B"/>
    <w:rsid w:val="00361FD4"/>
    <w:rsid w:val="003637B9"/>
    <w:rsid w:val="003644DE"/>
    <w:rsid w:val="00381D7D"/>
    <w:rsid w:val="00382470"/>
    <w:rsid w:val="00390FC9"/>
    <w:rsid w:val="003941C3"/>
    <w:rsid w:val="003950A9"/>
    <w:rsid w:val="00395DBE"/>
    <w:rsid w:val="003968E1"/>
    <w:rsid w:val="00397298"/>
    <w:rsid w:val="003A1F09"/>
    <w:rsid w:val="003B0249"/>
    <w:rsid w:val="003C737C"/>
    <w:rsid w:val="003D11FC"/>
    <w:rsid w:val="003D276B"/>
    <w:rsid w:val="003D2EE5"/>
    <w:rsid w:val="003E0985"/>
    <w:rsid w:val="003E3F56"/>
    <w:rsid w:val="003E7A26"/>
    <w:rsid w:val="003F2A10"/>
    <w:rsid w:val="004026EA"/>
    <w:rsid w:val="0040693B"/>
    <w:rsid w:val="00445E25"/>
    <w:rsid w:val="004501B3"/>
    <w:rsid w:val="00450489"/>
    <w:rsid w:val="00462630"/>
    <w:rsid w:val="0046431D"/>
    <w:rsid w:val="0047298E"/>
    <w:rsid w:val="004763ED"/>
    <w:rsid w:val="00484A0A"/>
    <w:rsid w:val="00493334"/>
    <w:rsid w:val="00495E79"/>
    <w:rsid w:val="00496C57"/>
    <w:rsid w:val="004A4C12"/>
    <w:rsid w:val="004A4CD3"/>
    <w:rsid w:val="004C4DAF"/>
    <w:rsid w:val="004C581F"/>
    <w:rsid w:val="004D1409"/>
    <w:rsid w:val="004D6062"/>
    <w:rsid w:val="004D69B0"/>
    <w:rsid w:val="004D7046"/>
    <w:rsid w:val="004E53B4"/>
    <w:rsid w:val="00514759"/>
    <w:rsid w:val="0051741D"/>
    <w:rsid w:val="00525098"/>
    <w:rsid w:val="0052617C"/>
    <w:rsid w:val="00526DFD"/>
    <w:rsid w:val="005356B0"/>
    <w:rsid w:val="00543EAC"/>
    <w:rsid w:val="005466C1"/>
    <w:rsid w:val="0054760C"/>
    <w:rsid w:val="005615E5"/>
    <w:rsid w:val="00563F7D"/>
    <w:rsid w:val="00564C12"/>
    <w:rsid w:val="00572FC0"/>
    <w:rsid w:val="00573F4F"/>
    <w:rsid w:val="00575F38"/>
    <w:rsid w:val="00577A32"/>
    <w:rsid w:val="00587DC6"/>
    <w:rsid w:val="005937AC"/>
    <w:rsid w:val="00597BDC"/>
    <w:rsid w:val="005A186F"/>
    <w:rsid w:val="005A6B2F"/>
    <w:rsid w:val="005B1B80"/>
    <w:rsid w:val="005C2260"/>
    <w:rsid w:val="005C7EE4"/>
    <w:rsid w:val="005D6976"/>
    <w:rsid w:val="005D703B"/>
    <w:rsid w:val="005E5BF2"/>
    <w:rsid w:val="005F15A0"/>
    <w:rsid w:val="00601095"/>
    <w:rsid w:val="00604677"/>
    <w:rsid w:val="006062EE"/>
    <w:rsid w:val="00616DC8"/>
    <w:rsid w:val="00622E26"/>
    <w:rsid w:val="00634999"/>
    <w:rsid w:val="00636E2E"/>
    <w:rsid w:val="006371DC"/>
    <w:rsid w:val="00641817"/>
    <w:rsid w:val="00642520"/>
    <w:rsid w:val="00647180"/>
    <w:rsid w:val="0065004A"/>
    <w:rsid w:val="006504C4"/>
    <w:rsid w:val="006517BD"/>
    <w:rsid w:val="00660628"/>
    <w:rsid w:val="00662662"/>
    <w:rsid w:val="00665723"/>
    <w:rsid w:val="00666A00"/>
    <w:rsid w:val="0067337E"/>
    <w:rsid w:val="00677F8C"/>
    <w:rsid w:val="006A0907"/>
    <w:rsid w:val="006A3EE2"/>
    <w:rsid w:val="006A5C90"/>
    <w:rsid w:val="006A66CF"/>
    <w:rsid w:val="006A7DED"/>
    <w:rsid w:val="006B00B9"/>
    <w:rsid w:val="006B3184"/>
    <w:rsid w:val="006B58C9"/>
    <w:rsid w:val="006B68AA"/>
    <w:rsid w:val="006E1337"/>
    <w:rsid w:val="006F66CB"/>
    <w:rsid w:val="007056FC"/>
    <w:rsid w:val="00710813"/>
    <w:rsid w:val="00711090"/>
    <w:rsid w:val="00714F94"/>
    <w:rsid w:val="007155FE"/>
    <w:rsid w:val="00715F9A"/>
    <w:rsid w:val="007242B5"/>
    <w:rsid w:val="00724A5F"/>
    <w:rsid w:val="007313B6"/>
    <w:rsid w:val="0073306F"/>
    <w:rsid w:val="007378AD"/>
    <w:rsid w:val="00743DBA"/>
    <w:rsid w:val="00747243"/>
    <w:rsid w:val="007525BB"/>
    <w:rsid w:val="00754073"/>
    <w:rsid w:val="00755B22"/>
    <w:rsid w:val="00766ECE"/>
    <w:rsid w:val="007703A7"/>
    <w:rsid w:val="00770F30"/>
    <w:rsid w:val="0077406F"/>
    <w:rsid w:val="0079161A"/>
    <w:rsid w:val="00793A65"/>
    <w:rsid w:val="007951A6"/>
    <w:rsid w:val="007961EF"/>
    <w:rsid w:val="007A22E1"/>
    <w:rsid w:val="007A2379"/>
    <w:rsid w:val="007A6253"/>
    <w:rsid w:val="007A6371"/>
    <w:rsid w:val="007B3361"/>
    <w:rsid w:val="007D518C"/>
    <w:rsid w:val="007D6187"/>
    <w:rsid w:val="007E26D7"/>
    <w:rsid w:val="007E4828"/>
    <w:rsid w:val="007E6C8D"/>
    <w:rsid w:val="007F1230"/>
    <w:rsid w:val="007F3BC3"/>
    <w:rsid w:val="007F4680"/>
    <w:rsid w:val="008031C2"/>
    <w:rsid w:val="00803B1F"/>
    <w:rsid w:val="0081147A"/>
    <w:rsid w:val="00814C9F"/>
    <w:rsid w:val="008227EC"/>
    <w:rsid w:val="008232D7"/>
    <w:rsid w:val="00841BE5"/>
    <w:rsid w:val="008427C5"/>
    <w:rsid w:val="00851FB3"/>
    <w:rsid w:val="00852CB1"/>
    <w:rsid w:val="00864768"/>
    <w:rsid w:val="008957C0"/>
    <w:rsid w:val="00896A82"/>
    <w:rsid w:val="00897585"/>
    <w:rsid w:val="008A6F00"/>
    <w:rsid w:val="008B061F"/>
    <w:rsid w:val="008C125C"/>
    <w:rsid w:val="008C48C9"/>
    <w:rsid w:val="008D405B"/>
    <w:rsid w:val="008E0A1F"/>
    <w:rsid w:val="008E0DA2"/>
    <w:rsid w:val="008E1F8D"/>
    <w:rsid w:val="008F0128"/>
    <w:rsid w:val="00901D67"/>
    <w:rsid w:val="00912666"/>
    <w:rsid w:val="009135FD"/>
    <w:rsid w:val="00922400"/>
    <w:rsid w:val="009304D0"/>
    <w:rsid w:val="00947FF9"/>
    <w:rsid w:val="00970FE2"/>
    <w:rsid w:val="00974B37"/>
    <w:rsid w:val="00986717"/>
    <w:rsid w:val="00986979"/>
    <w:rsid w:val="00986B19"/>
    <w:rsid w:val="0099171D"/>
    <w:rsid w:val="00995D35"/>
    <w:rsid w:val="009A0F3E"/>
    <w:rsid w:val="009A790F"/>
    <w:rsid w:val="009C05AB"/>
    <w:rsid w:val="009C78CB"/>
    <w:rsid w:val="009D46D8"/>
    <w:rsid w:val="009D6D5F"/>
    <w:rsid w:val="009D709B"/>
    <w:rsid w:val="009E3885"/>
    <w:rsid w:val="009E3D53"/>
    <w:rsid w:val="009E6375"/>
    <w:rsid w:val="009F0F76"/>
    <w:rsid w:val="009F4B97"/>
    <w:rsid w:val="009F79D4"/>
    <w:rsid w:val="00A0480E"/>
    <w:rsid w:val="00A069CA"/>
    <w:rsid w:val="00A11CB3"/>
    <w:rsid w:val="00A35D98"/>
    <w:rsid w:val="00A37CA5"/>
    <w:rsid w:val="00A432BF"/>
    <w:rsid w:val="00A5343C"/>
    <w:rsid w:val="00A5423F"/>
    <w:rsid w:val="00A563A8"/>
    <w:rsid w:val="00A627A9"/>
    <w:rsid w:val="00A659CF"/>
    <w:rsid w:val="00A701CB"/>
    <w:rsid w:val="00A715FE"/>
    <w:rsid w:val="00A75826"/>
    <w:rsid w:val="00A77969"/>
    <w:rsid w:val="00A80CDD"/>
    <w:rsid w:val="00AB6481"/>
    <w:rsid w:val="00AB6E08"/>
    <w:rsid w:val="00AC70B6"/>
    <w:rsid w:val="00AD0222"/>
    <w:rsid w:val="00AD384C"/>
    <w:rsid w:val="00AD5768"/>
    <w:rsid w:val="00AD5835"/>
    <w:rsid w:val="00AE140E"/>
    <w:rsid w:val="00AE2516"/>
    <w:rsid w:val="00AF1D4B"/>
    <w:rsid w:val="00AF2142"/>
    <w:rsid w:val="00B03B3D"/>
    <w:rsid w:val="00B05E0F"/>
    <w:rsid w:val="00B11D99"/>
    <w:rsid w:val="00B12385"/>
    <w:rsid w:val="00B14317"/>
    <w:rsid w:val="00B20996"/>
    <w:rsid w:val="00B224BE"/>
    <w:rsid w:val="00B22D33"/>
    <w:rsid w:val="00B24E5E"/>
    <w:rsid w:val="00B2746F"/>
    <w:rsid w:val="00B341BA"/>
    <w:rsid w:val="00B35380"/>
    <w:rsid w:val="00B47349"/>
    <w:rsid w:val="00B47547"/>
    <w:rsid w:val="00B47653"/>
    <w:rsid w:val="00B51079"/>
    <w:rsid w:val="00B5745D"/>
    <w:rsid w:val="00B61AE1"/>
    <w:rsid w:val="00B6489C"/>
    <w:rsid w:val="00B65B43"/>
    <w:rsid w:val="00B70DF3"/>
    <w:rsid w:val="00B752CC"/>
    <w:rsid w:val="00B7677B"/>
    <w:rsid w:val="00B86F4B"/>
    <w:rsid w:val="00B908B2"/>
    <w:rsid w:val="00B91126"/>
    <w:rsid w:val="00B92587"/>
    <w:rsid w:val="00B9730A"/>
    <w:rsid w:val="00BA0FCD"/>
    <w:rsid w:val="00BA58D3"/>
    <w:rsid w:val="00BC17A5"/>
    <w:rsid w:val="00BC5A97"/>
    <w:rsid w:val="00BC66A7"/>
    <w:rsid w:val="00BC7FA2"/>
    <w:rsid w:val="00BD1D85"/>
    <w:rsid w:val="00BD696D"/>
    <w:rsid w:val="00BE6758"/>
    <w:rsid w:val="00BE7659"/>
    <w:rsid w:val="00C0453C"/>
    <w:rsid w:val="00C069EB"/>
    <w:rsid w:val="00C0724A"/>
    <w:rsid w:val="00C11842"/>
    <w:rsid w:val="00C14E98"/>
    <w:rsid w:val="00C1664F"/>
    <w:rsid w:val="00C17755"/>
    <w:rsid w:val="00C30D41"/>
    <w:rsid w:val="00C35CD2"/>
    <w:rsid w:val="00C407EF"/>
    <w:rsid w:val="00C43A10"/>
    <w:rsid w:val="00C460C4"/>
    <w:rsid w:val="00C4765A"/>
    <w:rsid w:val="00C47D48"/>
    <w:rsid w:val="00C52FF1"/>
    <w:rsid w:val="00C5473F"/>
    <w:rsid w:val="00C60E0E"/>
    <w:rsid w:val="00C6360F"/>
    <w:rsid w:val="00C63B33"/>
    <w:rsid w:val="00C63B6D"/>
    <w:rsid w:val="00C64108"/>
    <w:rsid w:val="00C66DE2"/>
    <w:rsid w:val="00C71293"/>
    <w:rsid w:val="00C7293E"/>
    <w:rsid w:val="00C778A6"/>
    <w:rsid w:val="00C82E9E"/>
    <w:rsid w:val="00C86936"/>
    <w:rsid w:val="00C9013D"/>
    <w:rsid w:val="00C9049C"/>
    <w:rsid w:val="00C9129C"/>
    <w:rsid w:val="00C97024"/>
    <w:rsid w:val="00CB523F"/>
    <w:rsid w:val="00CD25EF"/>
    <w:rsid w:val="00CD3FEC"/>
    <w:rsid w:val="00CF51EA"/>
    <w:rsid w:val="00D028AD"/>
    <w:rsid w:val="00D02BAA"/>
    <w:rsid w:val="00D04431"/>
    <w:rsid w:val="00D04760"/>
    <w:rsid w:val="00D07302"/>
    <w:rsid w:val="00D131E0"/>
    <w:rsid w:val="00D41729"/>
    <w:rsid w:val="00D43B1D"/>
    <w:rsid w:val="00D442DB"/>
    <w:rsid w:val="00D57A28"/>
    <w:rsid w:val="00D635DC"/>
    <w:rsid w:val="00D6475D"/>
    <w:rsid w:val="00D93077"/>
    <w:rsid w:val="00D950A4"/>
    <w:rsid w:val="00DB4E1A"/>
    <w:rsid w:val="00DB6608"/>
    <w:rsid w:val="00DB6E9B"/>
    <w:rsid w:val="00DB7097"/>
    <w:rsid w:val="00DC207B"/>
    <w:rsid w:val="00DC3C0C"/>
    <w:rsid w:val="00DC6F43"/>
    <w:rsid w:val="00DD1A42"/>
    <w:rsid w:val="00DF1E6E"/>
    <w:rsid w:val="00DF7952"/>
    <w:rsid w:val="00E05DBC"/>
    <w:rsid w:val="00E0691C"/>
    <w:rsid w:val="00E06F52"/>
    <w:rsid w:val="00E07008"/>
    <w:rsid w:val="00E16DA8"/>
    <w:rsid w:val="00E22141"/>
    <w:rsid w:val="00E22651"/>
    <w:rsid w:val="00E32AB8"/>
    <w:rsid w:val="00E4787E"/>
    <w:rsid w:val="00E51838"/>
    <w:rsid w:val="00E545B6"/>
    <w:rsid w:val="00E54958"/>
    <w:rsid w:val="00E60092"/>
    <w:rsid w:val="00E60A93"/>
    <w:rsid w:val="00E6532F"/>
    <w:rsid w:val="00E71A21"/>
    <w:rsid w:val="00E7349D"/>
    <w:rsid w:val="00E83E9E"/>
    <w:rsid w:val="00E93793"/>
    <w:rsid w:val="00E94A7C"/>
    <w:rsid w:val="00EA0B73"/>
    <w:rsid w:val="00EB2B90"/>
    <w:rsid w:val="00EB4C40"/>
    <w:rsid w:val="00EC30B6"/>
    <w:rsid w:val="00ED1AEC"/>
    <w:rsid w:val="00ED6744"/>
    <w:rsid w:val="00ED7E97"/>
    <w:rsid w:val="00EE4603"/>
    <w:rsid w:val="00EF3F2A"/>
    <w:rsid w:val="00EF4C53"/>
    <w:rsid w:val="00F1080F"/>
    <w:rsid w:val="00F14000"/>
    <w:rsid w:val="00F256A2"/>
    <w:rsid w:val="00F314C2"/>
    <w:rsid w:val="00F3598C"/>
    <w:rsid w:val="00F37691"/>
    <w:rsid w:val="00F43B5C"/>
    <w:rsid w:val="00F520D0"/>
    <w:rsid w:val="00F60617"/>
    <w:rsid w:val="00F65B85"/>
    <w:rsid w:val="00F67092"/>
    <w:rsid w:val="00F67892"/>
    <w:rsid w:val="00F679C9"/>
    <w:rsid w:val="00F71446"/>
    <w:rsid w:val="00F73787"/>
    <w:rsid w:val="00F811BA"/>
    <w:rsid w:val="00F827BB"/>
    <w:rsid w:val="00F84FD1"/>
    <w:rsid w:val="00F85BE2"/>
    <w:rsid w:val="00F90CBB"/>
    <w:rsid w:val="00F9112C"/>
    <w:rsid w:val="00F9129F"/>
    <w:rsid w:val="00F94987"/>
    <w:rsid w:val="00FA6D9D"/>
    <w:rsid w:val="00FB1346"/>
    <w:rsid w:val="00FB437B"/>
    <w:rsid w:val="00FB6FA2"/>
    <w:rsid w:val="00FC08B1"/>
    <w:rsid w:val="00FC0C53"/>
    <w:rsid w:val="00FD036B"/>
    <w:rsid w:val="00FD7F58"/>
    <w:rsid w:val="00FE16EC"/>
    <w:rsid w:val="00FF065C"/>
    <w:rsid w:val="00FF153D"/>
    <w:rsid w:val="00FF3806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oNotEmbedSmartTags/>
  <w:decimalSymbol w:val="."/>
  <w:listSeparator w:val=","/>
  <w14:docId w14:val="6DAD2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iPriority="8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link w:val="Heading1Char"/>
    <w:qFormat/>
    <w:pPr>
      <w:numPr>
        <w:numId w:val="10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0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0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0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0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0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0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0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0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link w:val="BodyTextFirstIndentChar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autoRedefine/>
    <w:rsid w:val="00724A5F"/>
    <w:pPr>
      <w:numPr>
        <w:numId w:val="22"/>
      </w:numPr>
      <w:ind w:left="1800"/>
    </w:pPr>
    <w:rPr>
      <w:sz w:val="22"/>
      <w:szCs w:val="22"/>
    </w:rPr>
  </w:style>
  <w:style w:type="paragraph" w:styleId="ListBullet5">
    <w:name w:val="List Bullet 5"/>
    <w:basedOn w:val="Normal"/>
    <w:pPr>
      <w:numPr>
        <w:numId w:val="4"/>
      </w:numPr>
      <w:spacing w:after="240"/>
    </w:pPr>
  </w:style>
  <w:style w:type="paragraph" w:customStyle="1" w:styleId="ListBullet6">
    <w:name w:val="List Bullet 6"/>
    <w:basedOn w:val="Normal"/>
    <w:pPr>
      <w:numPr>
        <w:numId w:val="11"/>
      </w:numPr>
      <w:spacing w:after="240"/>
    </w:pPr>
  </w:style>
  <w:style w:type="paragraph" w:customStyle="1" w:styleId="ListBullet7">
    <w:name w:val="List Bullet 7"/>
    <w:basedOn w:val="Normal"/>
    <w:pPr>
      <w:numPr>
        <w:numId w:val="12"/>
      </w:numPr>
      <w:spacing w:after="240"/>
    </w:pPr>
  </w:style>
  <w:style w:type="paragraph" w:customStyle="1" w:styleId="ListBullet8">
    <w:name w:val="List Bullet 8"/>
    <w:basedOn w:val="Normal"/>
    <w:pPr>
      <w:numPr>
        <w:numId w:val="13"/>
      </w:numPr>
      <w:spacing w:after="240"/>
    </w:pPr>
  </w:style>
  <w:style w:type="paragraph" w:styleId="ListNumber">
    <w:name w:val="List Number"/>
    <w:basedOn w:val="Normal"/>
    <w:uiPriority w:val="8"/>
    <w:qFormat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  <w:spacing w:after="240"/>
    </w:pPr>
  </w:style>
  <w:style w:type="paragraph" w:styleId="ListNumber5">
    <w:name w:val="List Number 5"/>
    <w:basedOn w:val="Normal"/>
    <w:pPr>
      <w:numPr>
        <w:numId w:val="9"/>
      </w:numPr>
      <w:spacing w:after="240"/>
    </w:pPr>
  </w:style>
  <w:style w:type="paragraph" w:customStyle="1" w:styleId="ListNumber6">
    <w:name w:val="List Number 6"/>
    <w:basedOn w:val="Normal"/>
    <w:link w:val="ListNumber6Char"/>
    <w:pPr>
      <w:numPr>
        <w:numId w:val="14"/>
      </w:numPr>
      <w:spacing w:after="240"/>
    </w:pPr>
  </w:style>
  <w:style w:type="numbering" w:styleId="111111">
    <w:name w:val="Outline List 2"/>
    <w:basedOn w:val="NoList"/>
    <w:semiHidden/>
    <w:pPr>
      <w:numPr>
        <w:numId w:val="15"/>
      </w:numPr>
    </w:pPr>
  </w:style>
  <w:style w:type="numbering" w:styleId="1ai">
    <w:name w:val="Outline List 1"/>
    <w:basedOn w:val="NoList"/>
    <w:semiHidden/>
    <w:pPr>
      <w:numPr>
        <w:numId w:val="16"/>
      </w:numPr>
    </w:pPr>
  </w:style>
  <w:style w:type="numbering" w:styleId="ArticleSection">
    <w:name w:val="Outline List 3"/>
    <w:basedOn w:val="NoList"/>
    <w:semiHidden/>
    <w:pPr>
      <w:numPr>
        <w:numId w:val="17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18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18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18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18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18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18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18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18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18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19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pPr>
      <w:numPr>
        <w:numId w:val="20"/>
      </w:numPr>
      <w:spacing w:after="240"/>
    </w:pPr>
  </w:style>
  <w:style w:type="paragraph" w:customStyle="1" w:styleId="RecitalIndent">
    <w:name w:val="Recital # Indent"/>
    <w:basedOn w:val="Normal"/>
    <w:pPr>
      <w:numPr>
        <w:numId w:val="21"/>
      </w:numPr>
      <w:spacing w:after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Number6Char">
    <w:name w:val="List Number 6 Char"/>
    <w:basedOn w:val="DefaultParagraphFont"/>
    <w:link w:val="ListNumber6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47298E"/>
    <w:rPr>
      <w:rFonts w:cs="Arial"/>
      <w:bCs/>
      <w:sz w:val="26"/>
      <w:szCs w:val="24"/>
    </w:rPr>
  </w:style>
  <w:style w:type="character" w:customStyle="1" w:styleId="BodyTextFirstIndentChar">
    <w:name w:val="Body Text First Indent Char"/>
    <w:aliases w:val="L1 Char"/>
    <w:basedOn w:val="DefaultParagraphFont"/>
    <w:link w:val="BodyTextFirstIndent"/>
    <w:rsid w:val="00C9049C"/>
    <w:rPr>
      <w:sz w:val="26"/>
      <w:szCs w:val="24"/>
    </w:rPr>
  </w:style>
  <w:style w:type="paragraph" w:styleId="Revision">
    <w:name w:val="Revision"/>
    <w:hidden/>
    <w:uiPriority w:val="99"/>
    <w:semiHidden/>
    <w:rsid w:val="00493334"/>
    <w:rPr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B05E0F"/>
    <w:rPr>
      <w:color w:val="0563C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5E0F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814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1697769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Firm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C296-CDC3-4DCC-855F-F2A11748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 Blank.dot</Template>
  <TotalTime>0</TotalTime>
  <Pages>1</Pages>
  <Words>148</Words>
  <Characters>811</Characters>
  <Application>Microsoft Office Word</Application>
  <DocSecurity>0</DocSecurity>
  <PresentationFormat/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2023-12-07 Notice of Annual Meeting (00946679).DOCX</vt:lpstr>
    </vt:vector>
  </TitlesOfParts>
  <Manager/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2024-11-21 Notice of Annual Meeting (00974921).DOCX</dc:title>
  <dc:subject>00974921.DOCX /  /font=8</dc:subject>
  <dc:creator/>
  <cp:keywords/>
  <dc:description/>
  <cp:lastModifiedBy/>
  <cp:revision>1</cp:revision>
  <cp:lastPrinted>2011-12-09T22:04:00Z</cp:lastPrinted>
  <dcterms:created xsi:type="dcterms:W3CDTF">2024-11-11T21:37:00Z</dcterms:created>
  <dcterms:modified xsi:type="dcterms:W3CDTF">2024-11-11T21:37:00Z</dcterms:modified>
  <cp:category/>
</cp:coreProperties>
</file>